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08" w:rsidRPr="00B54908" w:rsidRDefault="00B54908" w:rsidP="00B54908">
      <w:pPr>
        <w:widowControl/>
        <w:jc w:val="center"/>
        <w:rPr>
          <w:b/>
          <w:sz w:val="40"/>
        </w:rPr>
      </w:pPr>
      <w:r w:rsidRPr="00B54908">
        <w:rPr>
          <w:rFonts w:hint="eastAsia"/>
          <w:b/>
          <w:sz w:val="40"/>
        </w:rPr>
        <w:t>货物需求一览表</w:t>
      </w:r>
    </w:p>
    <w:p w:rsidR="00B54908" w:rsidRDefault="00B54908" w:rsidP="00B54908">
      <w:pPr>
        <w:widowControl/>
        <w:jc w:val="center"/>
      </w:pPr>
    </w:p>
    <w:tbl>
      <w:tblPr>
        <w:tblStyle w:val="a3"/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4609"/>
        <w:gridCol w:w="851"/>
        <w:gridCol w:w="850"/>
      </w:tblGrid>
      <w:tr w:rsidR="00B54908" w:rsidRPr="0009777F" w:rsidTr="001D6644">
        <w:trPr>
          <w:trHeight w:val="650"/>
          <w:jc w:val="center"/>
        </w:trPr>
        <w:tc>
          <w:tcPr>
            <w:tcW w:w="2343" w:type="dxa"/>
            <w:vAlign w:val="center"/>
          </w:tcPr>
          <w:p w:rsidR="00B54908" w:rsidRPr="0009777F" w:rsidRDefault="00B54908" w:rsidP="001D664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9777F">
              <w:rPr>
                <w:rFonts w:ascii="宋体" w:hAnsi="宋体" w:cs="宋体" w:hint="eastAsia"/>
                <w:sz w:val="21"/>
                <w:szCs w:val="21"/>
              </w:rPr>
              <w:t>名称</w:t>
            </w:r>
          </w:p>
        </w:tc>
        <w:tc>
          <w:tcPr>
            <w:tcW w:w="4609" w:type="dxa"/>
            <w:vAlign w:val="center"/>
          </w:tcPr>
          <w:p w:rsidR="00B54908" w:rsidRPr="0009777F" w:rsidRDefault="00B54908" w:rsidP="001D664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9777F">
              <w:rPr>
                <w:rFonts w:ascii="宋体" w:hAnsi="宋体" w:cs="宋体" w:hint="eastAsia"/>
                <w:sz w:val="21"/>
                <w:szCs w:val="21"/>
              </w:rPr>
              <w:t>技术参数</w:t>
            </w:r>
          </w:p>
        </w:tc>
        <w:tc>
          <w:tcPr>
            <w:tcW w:w="851" w:type="dxa"/>
            <w:vAlign w:val="center"/>
          </w:tcPr>
          <w:p w:rsidR="00B54908" w:rsidRPr="0009777F" w:rsidRDefault="00B54908" w:rsidP="001D664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9777F">
              <w:rPr>
                <w:rFonts w:ascii="宋体" w:hAnsi="宋体" w:cs="宋体" w:hint="eastAsia"/>
                <w:sz w:val="21"/>
                <w:szCs w:val="21"/>
              </w:rPr>
              <w:t>数量</w:t>
            </w:r>
          </w:p>
        </w:tc>
        <w:tc>
          <w:tcPr>
            <w:tcW w:w="850" w:type="dxa"/>
            <w:vAlign w:val="center"/>
          </w:tcPr>
          <w:p w:rsidR="00B54908" w:rsidRPr="0009777F" w:rsidRDefault="00B54908" w:rsidP="001D664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9777F">
              <w:rPr>
                <w:rFonts w:ascii="宋体" w:hAnsi="宋体" w:cs="宋体" w:hint="eastAsia"/>
                <w:sz w:val="21"/>
                <w:szCs w:val="21"/>
              </w:rPr>
              <w:t>单位</w:t>
            </w:r>
          </w:p>
        </w:tc>
      </w:tr>
      <w:tr w:rsidR="00B54908" w:rsidRPr="0009777F" w:rsidTr="001D6644">
        <w:trPr>
          <w:trHeight w:val="650"/>
          <w:jc w:val="center"/>
        </w:trPr>
        <w:tc>
          <w:tcPr>
            <w:tcW w:w="2343" w:type="dxa"/>
            <w:vAlign w:val="center"/>
          </w:tcPr>
          <w:p w:rsidR="00B54908" w:rsidRDefault="00B54908" w:rsidP="001D664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中央实验台</w:t>
            </w:r>
          </w:p>
        </w:tc>
        <w:tc>
          <w:tcPr>
            <w:tcW w:w="4609" w:type="dxa"/>
            <w:vAlign w:val="center"/>
          </w:tcPr>
          <w:p w:rsidR="00B54908" w:rsidRPr="00111076" w:rsidRDefault="00B54908" w:rsidP="001D6644">
            <w:pPr>
              <w:adjustRightInd w:val="0"/>
              <w:snapToGrid w:val="0"/>
              <w:spacing w:line="240" w:lineRule="atLeast"/>
              <w:rPr>
                <w:rFonts w:ascii="微软雅黑" w:hAnsi="微软雅黑" w:cs="Tahoma"/>
                <w:sz w:val="18"/>
                <w:szCs w:val="18"/>
              </w:rPr>
            </w:pPr>
            <w:r>
              <w:rPr>
                <w:rFonts w:ascii="微软雅黑" w:hAnsi="微软雅黑" w:cs="Tahoma" w:hint="eastAsia"/>
                <w:sz w:val="18"/>
                <w:szCs w:val="18"/>
              </w:rPr>
              <w:t>1</w:t>
            </w:r>
            <w:r>
              <w:rPr>
                <w:rFonts w:ascii="微软雅黑" w:hAnsi="微软雅黑" w:cs="Tahoma"/>
                <w:sz w:val="18"/>
                <w:szCs w:val="18"/>
              </w:rPr>
              <w:t>.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尺寸</w:t>
            </w:r>
            <w:r>
              <w:rPr>
                <w:rFonts w:ascii="微软雅黑" w:hAnsi="微软雅黑" w:cs="Tahoma" w:hint="eastAsia"/>
                <w:sz w:val="18"/>
                <w:szCs w:val="18"/>
              </w:rPr>
              <w:t>：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长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(5000mm)*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宽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(1500mm)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高</w:t>
            </w:r>
            <w:r w:rsidRPr="00111076">
              <w:rPr>
                <w:rFonts w:ascii="微软雅黑" w:hAnsi="微软雅黑" w:cs="Tahoma"/>
                <w:sz w:val="18"/>
                <w:szCs w:val="18"/>
              </w:rPr>
              <w:t>850mm);</w:t>
            </w:r>
          </w:p>
          <w:p w:rsidR="00B54908" w:rsidRDefault="00B54908" w:rsidP="001D6644">
            <w:pPr>
              <w:adjustRightInd w:val="0"/>
              <w:snapToGrid w:val="0"/>
              <w:spacing w:line="240" w:lineRule="atLeast"/>
              <w:rPr>
                <w:rFonts w:ascii="微软雅黑" w:hAnsi="微软雅黑" w:cs="Tahoma"/>
                <w:sz w:val="18"/>
                <w:szCs w:val="18"/>
              </w:rPr>
            </w:pPr>
            <w:r>
              <w:rPr>
                <w:rFonts w:ascii="微软雅黑" w:hAnsi="微软雅黑" w:cs="Tahoma"/>
                <w:sz w:val="18"/>
                <w:szCs w:val="18"/>
              </w:rPr>
              <w:t>2.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台面部分</w:t>
            </w:r>
            <w:r>
              <w:rPr>
                <w:rFonts w:ascii="微软雅黑" w:hAnsi="微软雅黑" w:cs="Tahoma" w:hint="eastAsia"/>
                <w:sz w:val="18"/>
                <w:szCs w:val="18"/>
              </w:rPr>
              <w:t>：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钢木中央实验台采用实芯理化板台面、贴面板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(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环氧树脂板、酚醛树脂板、花岗岩、不锈钢台面、陶瓷等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,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可供选择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);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颜色有黑色、灰白色可选择。</w:t>
            </w:r>
          </w:p>
          <w:p w:rsidR="00B54908" w:rsidRPr="00F6436A" w:rsidRDefault="00B54908" w:rsidP="001D6644">
            <w:pPr>
              <w:adjustRightInd w:val="0"/>
              <w:snapToGrid w:val="0"/>
              <w:spacing w:line="240" w:lineRule="atLeast"/>
              <w:rPr>
                <w:rFonts w:ascii="微软雅黑" w:hAnsi="微软雅黑" w:cs="Tahoma"/>
                <w:sz w:val="18"/>
                <w:szCs w:val="18"/>
              </w:rPr>
            </w:pPr>
            <w:r>
              <w:rPr>
                <w:rFonts w:ascii="微软雅黑" w:hAnsi="微软雅黑" w:cs="Tahoma"/>
                <w:sz w:val="18"/>
                <w:szCs w:val="18"/>
              </w:rPr>
              <w:t>3.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框架</w:t>
            </w:r>
            <w:r>
              <w:rPr>
                <w:rFonts w:ascii="微软雅黑" w:hAnsi="微软雅黑" w:cs="Tahoma" w:hint="eastAsia"/>
                <w:sz w:val="18"/>
                <w:szCs w:val="18"/>
              </w:rPr>
              <w:t>：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支承横梁为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60*40mm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冷轧矩形钢管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,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支撑立柱为同规格钢管两面组焊镶嵌冷轧槽钢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,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表面电镀</w:t>
            </w:r>
            <w:proofErr w:type="gramStart"/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彩锌作</w:t>
            </w:r>
            <w:proofErr w:type="gramEnd"/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防锈预处理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,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经二氧化碳冷焊组合后再酸洗、磷化并静电粉沫喷涂环氧化树脂防护层作</w:t>
            </w:r>
            <w:proofErr w:type="gramStart"/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耐酸碱耐腐</w:t>
            </w:r>
            <w:proofErr w:type="gramEnd"/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蚀表面处理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,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其保护层附着力经落物撞击测试合格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,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静态承重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&gt;250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公斤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,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支撑立柱可直接悬挂</w:t>
            </w:r>
            <w:proofErr w:type="gramStart"/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呆柜</w:t>
            </w:r>
            <w:proofErr w:type="gramEnd"/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,</w:t>
            </w:r>
            <w:r w:rsidRPr="00111076">
              <w:rPr>
                <w:rFonts w:ascii="微软雅黑" w:hAnsi="微软雅黑" w:cs="Tahoma" w:hint="eastAsia"/>
                <w:sz w:val="18"/>
                <w:szCs w:val="18"/>
              </w:rPr>
              <w:t>无须破坏墙身</w:t>
            </w:r>
          </w:p>
        </w:tc>
        <w:tc>
          <w:tcPr>
            <w:tcW w:w="851" w:type="dxa"/>
            <w:vAlign w:val="center"/>
          </w:tcPr>
          <w:p w:rsidR="00B54908" w:rsidRDefault="00B54908" w:rsidP="001D6644">
            <w:pPr>
              <w:jc w:val="left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54908" w:rsidRPr="0009777F" w:rsidRDefault="00B54908" w:rsidP="001D664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套</w:t>
            </w:r>
          </w:p>
        </w:tc>
      </w:tr>
      <w:tr w:rsidR="00B54908" w:rsidRPr="0009777F" w:rsidTr="001D6644">
        <w:trPr>
          <w:trHeight w:val="650"/>
          <w:jc w:val="center"/>
        </w:trPr>
        <w:tc>
          <w:tcPr>
            <w:tcW w:w="2343" w:type="dxa"/>
            <w:vAlign w:val="center"/>
          </w:tcPr>
          <w:p w:rsidR="00B54908" w:rsidRDefault="00B54908" w:rsidP="001D664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中央实验台</w:t>
            </w:r>
          </w:p>
        </w:tc>
        <w:tc>
          <w:tcPr>
            <w:tcW w:w="4609" w:type="dxa"/>
            <w:vAlign w:val="center"/>
          </w:tcPr>
          <w:p w:rsidR="00B54908" w:rsidRDefault="00B54908" w:rsidP="001D6644">
            <w:pPr>
              <w:adjustRightInd w:val="0"/>
              <w:snapToGrid w:val="0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尺寸：长</w:t>
            </w:r>
            <w:r>
              <w:rPr>
                <w:rFonts w:hint="eastAsia"/>
              </w:rPr>
              <w:t>(3600mm*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(1500mm)*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(850mm);</w:t>
            </w:r>
          </w:p>
          <w:p w:rsidR="00B54908" w:rsidRDefault="00B54908" w:rsidP="001D6644">
            <w:pPr>
              <w:adjustRightInd w:val="0"/>
              <w:snapToGrid w:val="0"/>
            </w:pPr>
            <w:r>
              <w:t>2.</w:t>
            </w:r>
            <w:r>
              <w:rPr>
                <w:rFonts w:hint="eastAsia"/>
              </w:rPr>
              <w:t>台面部分：钢木中央实验台采用实芯理化板台面、贴面板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环氧树脂板、酚醛树脂板、花岗岩、不锈钢台面、陶瓷等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可供选择</w:t>
            </w:r>
            <w:r>
              <w:rPr>
                <w:rFonts w:hint="eastAsia"/>
              </w:rPr>
              <w:t>);</w:t>
            </w:r>
            <w:r>
              <w:rPr>
                <w:rFonts w:hint="eastAsia"/>
              </w:rPr>
              <w:t>颜色有黑色、灰白色可供客户选择。</w:t>
            </w:r>
          </w:p>
          <w:p w:rsidR="00B54908" w:rsidRDefault="00B54908" w:rsidP="001D6644">
            <w:pPr>
              <w:adjustRightInd w:val="0"/>
              <w:snapToGrid w:val="0"/>
            </w:pPr>
            <w:r>
              <w:t>3.</w:t>
            </w:r>
            <w:r>
              <w:rPr>
                <w:rFonts w:hint="eastAsia"/>
              </w:rPr>
              <w:t>框架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支承横梁为</w:t>
            </w:r>
            <w:r>
              <w:rPr>
                <w:rFonts w:hint="eastAsia"/>
              </w:rPr>
              <w:t>60*40mm</w:t>
            </w:r>
            <w:r>
              <w:rPr>
                <w:rFonts w:hint="eastAsia"/>
              </w:rPr>
              <w:t>冷轧矩形钢管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支撑立柱为同规格钢管两面组焊镶嵌冷轧槽钢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表面电镀</w:t>
            </w:r>
            <w:proofErr w:type="gramStart"/>
            <w:r>
              <w:rPr>
                <w:rFonts w:hint="eastAsia"/>
              </w:rPr>
              <w:t>彩锌作</w:t>
            </w:r>
            <w:proofErr w:type="gramEnd"/>
            <w:r>
              <w:rPr>
                <w:rFonts w:hint="eastAsia"/>
              </w:rPr>
              <w:t>防锈预处理经二氧化碳冷焊组合后再酸洗、磷化并静电粉沫喷涂环氧化树脂防护层作</w:t>
            </w:r>
            <w:proofErr w:type="gramStart"/>
            <w:r>
              <w:rPr>
                <w:rFonts w:hint="eastAsia"/>
              </w:rPr>
              <w:t>耐酸碱耐腐</w:t>
            </w:r>
            <w:proofErr w:type="gramEnd"/>
            <w:r>
              <w:rPr>
                <w:rFonts w:hint="eastAsia"/>
              </w:rPr>
              <w:t>蚀表面处理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其保护层附着力经落物撞击测试合格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静态承重</w:t>
            </w:r>
            <w:r>
              <w:rPr>
                <w:rFonts w:hint="eastAsia"/>
              </w:rPr>
              <w:t>&gt;250</w:t>
            </w:r>
            <w:r>
              <w:rPr>
                <w:rFonts w:hint="eastAsia"/>
              </w:rPr>
              <w:t>公斤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支撑立柱可直接悬挂</w:t>
            </w:r>
            <w:proofErr w:type="gramStart"/>
            <w:r>
              <w:rPr>
                <w:rFonts w:hint="eastAsia"/>
              </w:rPr>
              <w:t>呆柜</w:t>
            </w:r>
            <w:proofErr w:type="gramEnd"/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无须破坏墙身</w:t>
            </w:r>
          </w:p>
        </w:tc>
        <w:tc>
          <w:tcPr>
            <w:tcW w:w="851" w:type="dxa"/>
            <w:vAlign w:val="center"/>
          </w:tcPr>
          <w:p w:rsidR="00B54908" w:rsidRDefault="00B54908" w:rsidP="001D6644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B54908" w:rsidRPr="0009777F" w:rsidRDefault="00B54908" w:rsidP="001D664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B54908" w:rsidRPr="0009777F" w:rsidTr="001D6644">
        <w:trPr>
          <w:trHeight w:val="650"/>
          <w:jc w:val="center"/>
        </w:trPr>
        <w:tc>
          <w:tcPr>
            <w:tcW w:w="2343" w:type="dxa"/>
            <w:vAlign w:val="center"/>
          </w:tcPr>
          <w:p w:rsidR="00B54908" w:rsidRDefault="00B54908" w:rsidP="001D664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单层试剂架</w:t>
            </w:r>
          </w:p>
        </w:tc>
        <w:tc>
          <w:tcPr>
            <w:tcW w:w="4609" w:type="dxa"/>
            <w:vAlign w:val="center"/>
          </w:tcPr>
          <w:p w:rsidR="00B54908" w:rsidRDefault="00B54908" w:rsidP="001D6644">
            <w:pPr>
              <w:adjustRightInd w:val="0"/>
              <w:snapToGrid w:val="0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试剂架：长度为</w:t>
            </w:r>
            <w:r>
              <w:rPr>
                <w:rFonts w:hint="eastAsia"/>
              </w:rPr>
              <w:t>3500mm,</w:t>
            </w:r>
            <w:r>
              <w:rPr>
                <w:rFonts w:hint="eastAsia"/>
              </w:rPr>
              <w:t>层板为</w:t>
            </w:r>
            <w:r>
              <w:rPr>
                <w:rFonts w:hint="eastAsia"/>
              </w:rPr>
              <w:t>10mm</w:t>
            </w:r>
            <w:r>
              <w:rPr>
                <w:rFonts w:hint="eastAsia"/>
              </w:rPr>
              <w:t>厚磨砂玻璃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单层结构</w:t>
            </w:r>
            <w:r>
              <w:rPr>
                <w:rFonts w:hint="eastAsia"/>
              </w:rPr>
              <w:t>,350mmX400mm</w:t>
            </w:r>
            <w:r>
              <w:rPr>
                <w:rFonts w:hint="eastAsia"/>
              </w:rPr>
              <w:t>有不同高度的孔位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可根据实际需要自由调节使用高度</w:t>
            </w:r>
          </w:p>
          <w:p w:rsidR="00B54908" w:rsidRDefault="00B54908" w:rsidP="001D6644">
            <w:pPr>
              <w:adjustRightInd w:val="0"/>
              <w:snapToGrid w:val="0"/>
            </w:pPr>
            <w:r>
              <w:t>2.</w:t>
            </w:r>
            <w:r>
              <w:rPr>
                <w:rFonts w:hint="eastAsia"/>
              </w:rPr>
              <w:t>插座：采用实验室专用安全产品。有防尘、防溅、防水、防酸碱等性能。材料为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材料防火阻燃</w:t>
            </w:r>
          </w:p>
        </w:tc>
        <w:tc>
          <w:tcPr>
            <w:tcW w:w="851" w:type="dxa"/>
            <w:vAlign w:val="center"/>
          </w:tcPr>
          <w:p w:rsidR="00B54908" w:rsidRDefault="00B54908" w:rsidP="001D6644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B54908" w:rsidRDefault="00B54908" w:rsidP="001D664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B54908" w:rsidRPr="0009777F" w:rsidTr="001D6644">
        <w:trPr>
          <w:trHeight w:val="650"/>
          <w:jc w:val="center"/>
        </w:trPr>
        <w:tc>
          <w:tcPr>
            <w:tcW w:w="2343" w:type="dxa"/>
            <w:vAlign w:val="center"/>
          </w:tcPr>
          <w:p w:rsidR="00B54908" w:rsidRDefault="00B54908" w:rsidP="001D664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双层试剂架</w:t>
            </w:r>
          </w:p>
        </w:tc>
        <w:tc>
          <w:tcPr>
            <w:tcW w:w="4609" w:type="dxa"/>
            <w:vAlign w:val="center"/>
          </w:tcPr>
          <w:p w:rsidR="00B54908" w:rsidRDefault="00B54908" w:rsidP="001D6644">
            <w:pPr>
              <w:adjustRightInd w:val="0"/>
              <w:snapToGrid w:val="0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试剂架：长度为</w:t>
            </w:r>
            <w:r>
              <w:rPr>
                <w:rFonts w:hint="eastAsia"/>
              </w:rPr>
              <w:t>3500mm,</w:t>
            </w:r>
            <w:r>
              <w:rPr>
                <w:rFonts w:hint="eastAsia"/>
              </w:rPr>
              <w:t>层板为</w:t>
            </w:r>
            <w:r>
              <w:rPr>
                <w:rFonts w:hint="eastAsia"/>
              </w:rPr>
              <w:t>10mm</w:t>
            </w:r>
            <w:r>
              <w:rPr>
                <w:rFonts w:hint="eastAsia"/>
              </w:rPr>
              <w:t>厚磨砂玻璃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双层结构，有不同高度的孔位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可根据实际需要自由调节使用高度</w:t>
            </w:r>
          </w:p>
          <w:p w:rsidR="00B54908" w:rsidRDefault="00B54908" w:rsidP="001D6644">
            <w:pPr>
              <w:adjustRightInd w:val="0"/>
              <w:snapToGrid w:val="0"/>
            </w:pPr>
            <w:r>
              <w:t>2.</w:t>
            </w:r>
            <w:r>
              <w:rPr>
                <w:rFonts w:hint="eastAsia"/>
              </w:rPr>
              <w:t>插座：采用实验室专用安全产品。有防尘、防溅、防水、防酸碱等性能。材料为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材料防火阻燃</w:t>
            </w:r>
          </w:p>
        </w:tc>
        <w:tc>
          <w:tcPr>
            <w:tcW w:w="851" w:type="dxa"/>
            <w:vAlign w:val="center"/>
          </w:tcPr>
          <w:p w:rsidR="00B54908" w:rsidRDefault="00B54908" w:rsidP="001D6644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B54908" w:rsidRDefault="00B54908" w:rsidP="001D664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B54908" w:rsidRPr="0009777F" w:rsidTr="001D6644">
        <w:trPr>
          <w:trHeight w:val="650"/>
          <w:jc w:val="center"/>
        </w:trPr>
        <w:tc>
          <w:tcPr>
            <w:tcW w:w="2343" w:type="dxa"/>
            <w:vAlign w:val="center"/>
          </w:tcPr>
          <w:p w:rsidR="00B54908" w:rsidRDefault="00B54908" w:rsidP="001D664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水槽</w:t>
            </w:r>
          </w:p>
        </w:tc>
        <w:tc>
          <w:tcPr>
            <w:tcW w:w="4609" w:type="dxa"/>
            <w:vAlign w:val="center"/>
          </w:tcPr>
          <w:p w:rsidR="00B54908" w:rsidRDefault="00B54908" w:rsidP="001D6644">
            <w:pPr>
              <w:adjustRightInd w:val="0"/>
              <w:snapToGrid w:val="0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水槽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实验室专用优质</w:t>
            </w:r>
            <w:r>
              <w:rPr>
                <w:rFonts w:hint="eastAsia"/>
              </w:rPr>
              <w:t>PP</w:t>
            </w:r>
            <w:r>
              <w:rPr>
                <w:rFonts w:hint="eastAsia"/>
              </w:rPr>
              <w:t>水槽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良好的耐酸碱性。</w:t>
            </w: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下水采用不锈钢波纹管。洗眼器</w:t>
            </w:r>
          </w:p>
          <w:p w:rsidR="00B54908" w:rsidRDefault="00B54908" w:rsidP="001D6644">
            <w:pPr>
              <w:adjustRightInd w:val="0"/>
              <w:snapToGrid w:val="0"/>
            </w:pPr>
            <w:r>
              <w:t>3.</w:t>
            </w:r>
            <w:r>
              <w:rPr>
                <w:rFonts w:hint="eastAsia"/>
              </w:rPr>
              <w:t>实验室专用水嘴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铜质瓷阀芯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表面整体经环氧树脂静电粉沫喷涂。</w:t>
            </w:r>
          </w:p>
          <w:p w:rsidR="00B54908" w:rsidRDefault="00B54908" w:rsidP="001D6644">
            <w:pPr>
              <w:adjustRightInd w:val="0"/>
              <w:snapToGrid w:val="0"/>
            </w:pPr>
            <w:r>
              <w:rPr>
                <w:rFonts w:hint="eastAsia"/>
              </w:rPr>
              <w:t>4</w:t>
            </w:r>
            <w:r>
              <w:t>.</w:t>
            </w:r>
            <w:proofErr w:type="gramStart"/>
            <w:r>
              <w:rPr>
                <w:rFonts w:hint="eastAsia"/>
              </w:rPr>
              <w:t>洗眼器</w:t>
            </w:r>
            <w:proofErr w:type="gramEnd"/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简易</w:t>
            </w:r>
            <w:proofErr w:type="gramStart"/>
            <w:r>
              <w:rPr>
                <w:rFonts w:hint="eastAsia"/>
              </w:rPr>
              <w:t>洗眼器</w:t>
            </w:r>
            <w:proofErr w:type="gramEnd"/>
            <w:r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B54908" w:rsidRDefault="00B54908" w:rsidP="001D6644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B54908" w:rsidRDefault="00B54908" w:rsidP="001D664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B54908" w:rsidRPr="0009777F" w:rsidTr="001D6644">
        <w:trPr>
          <w:trHeight w:val="650"/>
          <w:jc w:val="center"/>
        </w:trPr>
        <w:tc>
          <w:tcPr>
            <w:tcW w:w="2343" w:type="dxa"/>
            <w:vAlign w:val="center"/>
          </w:tcPr>
          <w:p w:rsidR="00B54908" w:rsidRDefault="00B54908" w:rsidP="001D6644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平底洗手池</w:t>
            </w:r>
          </w:p>
        </w:tc>
        <w:tc>
          <w:tcPr>
            <w:tcW w:w="4609" w:type="dxa"/>
            <w:vAlign w:val="center"/>
          </w:tcPr>
          <w:p w:rsidR="00B54908" w:rsidRDefault="00B54908" w:rsidP="001D6644">
            <w:pPr>
              <w:adjustRightInd w:val="0"/>
              <w:snapToGrid w:val="0"/>
            </w:pPr>
            <w:r>
              <w:rPr>
                <w:rFonts w:hint="eastAsia"/>
              </w:rPr>
              <w:t>参考规格为</w:t>
            </w:r>
            <w:r>
              <w:rPr>
                <w:rFonts w:hint="eastAsia"/>
              </w:rPr>
              <w:t>800mm</w:t>
            </w:r>
            <w:r>
              <w:t>*</w:t>
            </w:r>
            <w:r>
              <w:rPr>
                <w:rFonts w:hint="eastAsia"/>
              </w:rPr>
              <w:t>550</w:t>
            </w:r>
            <w:r>
              <w:t>*</w:t>
            </w:r>
            <w:r>
              <w:rPr>
                <w:rFonts w:hint="eastAsia"/>
              </w:rPr>
              <w:t>700mm,</w:t>
            </w:r>
            <w:r>
              <w:rPr>
                <w:rFonts w:hint="eastAsia"/>
              </w:rPr>
              <w:t>台下池</w:t>
            </w:r>
            <w:r>
              <w:rPr>
                <w:rFonts w:hint="eastAsia"/>
              </w:rPr>
              <w:t>,</w:t>
            </w:r>
            <w:r w:rsidR="004432F2">
              <w:rPr>
                <w:rFonts w:hint="eastAsia"/>
              </w:rPr>
              <w:t>不锈钢材质，</w:t>
            </w:r>
            <w:bookmarkStart w:id="0" w:name="_GoBack"/>
            <w:bookmarkEnd w:id="0"/>
            <w:r>
              <w:rPr>
                <w:rFonts w:hint="eastAsia"/>
              </w:rPr>
              <w:t>含水龙头及上下水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下水管材质为不锈钢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全套</w:t>
            </w:r>
          </w:p>
        </w:tc>
        <w:tc>
          <w:tcPr>
            <w:tcW w:w="851" w:type="dxa"/>
            <w:vAlign w:val="center"/>
          </w:tcPr>
          <w:p w:rsidR="00B54908" w:rsidRDefault="00B54908" w:rsidP="001D6644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B54908" w:rsidRDefault="00B54908" w:rsidP="001D664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</w:tbl>
    <w:p w:rsidR="00B54908" w:rsidRDefault="00B54908" w:rsidP="00B54908">
      <w:pPr>
        <w:widowControl/>
        <w:jc w:val="center"/>
      </w:pPr>
    </w:p>
    <w:p w:rsidR="00B54908" w:rsidRDefault="00B54908" w:rsidP="00B54908">
      <w:pPr>
        <w:widowControl/>
        <w:jc w:val="center"/>
      </w:pPr>
    </w:p>
    <w:p w:rsidR="00B54908" w:rsidRDefault="00B54908">
      <w:r w:rsidRPr="009C2016">
        <w:rPr>
          <w:noProof/>
        </w:rPr>
        <w:lastRenderedPageBreak/>
        <w:drawing>
          <wp:inline distT="0" distB="0" distL="0" distR="0" wp14:anchorId="61817993" wp14:editId="3F21E168">
            <wp:extent cx="5274310" cy="5689854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8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60C" w:rsidRDefault="0059760C" w:rsidP="004432F2">
      <w:r>
        <w:separator/>
      </w:r>
    </w:p>
  </w:endnote>
  <w:endnote w:type="continuationSeparator" w:id="0">
    <w:p w:rsidR="0059760C" w:rsidRDefault="0059760C" w:rsidP="0044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60C" w:rsidRDefault="0059760C" w:rsidP="004432F2">
      <w:r>
        <w:separator/>
      </w:r>
    </w:p>
  </w:footnote>
  <w:footnote w:type="continuationSeparator" w:id="0">
    <w:p w:rsidR="0059760C" w:rsidRDefault="0059760C" w:rsidP="00443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08"/>
    <w:rsid w:val="004432F2"/>
    <w:rsid w:val="0059760C"/>
    <w:rsid w:val="00B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4AAD5"/>
  <w15:chartTrackingRefBased/>
  <w15:docId w15:val="{935F9862-EB3B-4458-B1A8-8F6CD81F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5490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43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32F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3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3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2018-12-29T03:44:00Z</dcterms:created>
  <dcterms:modified xsi:type="dcterms:W3CDTF">2019-01-10T08:44:00Z</dcterms:modified>
</cp:coreProperties>
</file>